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85044" w:rsidRDefault="00E8504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ru-RU" w:eastAsia="en-US"/>
        </w:rPr>
      </w:pPr>
    </w:p>
    <w:p w:rsidR="00B35638" w:rsidRDefault="00B3563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val="ru-RU" w:eastAsia="en-US"/>
        </w:rPr>
      </w:pPr>
      <w:r>
        <w:rPr>
          <w:rFonts w:ascii="Times New Roman" w:eastAsia="Calibri" w:hAnsi="Times New Roman" w:cs="Times New Roman"/>
          <w:b/>
          <w:sz w:val="24"/>
          <w:lang w:val="ru-RU" w:eastAsia="en-US"/>
        </w:rPr>
        <w:t xml:space="preserve">Семинар: «Финансовое планирование предприятий МСП» </w:t>
      </w:r>
    </w:p>
    <w:p w:rsidR="00E85044" w:rsidRDefault="00E8504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lang w:val="ru-RU" w:eastAsia="en-US"/>
        </w:rPr>
      </w:pPr>
    </w:p>
    <w:p w:rsidR="0004040B" w:rsidRDefault="00F7359B">
      <w:pPr>
        <w:jc w:val="center"/>
        <w:rPr>
          <w:rFonts w:ascii="Times New Roman" w:eastAsia="Calibri" w:hAnsi="Times New Roman" w:cs="Times New Roman"/>
          <w:sz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lang w:val="ru-RU" w:eastAsia="en-US"/>
        </w:rPr>
        <w:t>27</w:t>
      </w:r>
      <w:r w:rsidR="00B35638">
        <w:rPr>
          <w:rFonts w:ascii="Times New Roman" w:eastAsia="Calibri" w:hAnsi="Times New Roman" w:cs="Times New Roman"/>
          <w:sz w:val="24"/>
          <w:lang w:val="ru-RU" w:eastAsia="en-US"/>
        </w:rPr>
        <w:t xml:space="preserve"> ию</w:t>
      </w:r>
      <w:r w:rsidR="0004040B">
        <w:rPr>
          <w:rFonts w:ascii="Times New Roman" w:eastAsia="Calibri" w:hAnsi="Times New Roman" w:cs="Times New Roman"/>
          <w:sz w:val="24"/>
          <w:lang w:val="ru-RU" w:eastAsia="en-US"/>
        </w:rPr>
        <w:t>л</w:t>
      </w:r>
      <w:r w:rsidR="00B35638">
        <w:rPr>
          <w:rFonts w:ascii="Times New Roman" w:eastAsia="Calibri" w:hAnsi="Times New Roman" w:cs="Times New Roman"/>
          <w:sz w:val="24"/>
          <w:lang w:val="ru-RU" w:eastAsia="en-US"/>
        </w:rPr>
        <w:t>я 2017 года в</w:t>
      </w:r>
      <w:r>
        <w:rPr>
          <w:rFonts w:ascii="Times New Roman" w:eastAsia="Calibri" w:hAnsi="Times New Roman" w:cs="Times New Roman"/>
          <w:sz w:val="24"/>
          <w:lang w:val="ru-RU" w:eastAsia="en-US"/>
        </w:rPr>
        <w:t xml:space="preserve"> </w:t>
      </w:r>
      <w:r w:rsidR="007277C9">
        <w:rPr>
          <w:rFonts w:ascii="Times New Roman" w:eastAsia="Calibri" w:hAnsi="Times New Roman" w:cs="Times New Roman"/>
          <w:sz w:val="24"/>
          <w:lang w:val="ru-RU" w:eastAsia="en-US"/>
        </w:rPr>
        <w:t>городе Кириши</w:t>
      </w:r>
      <w:r w:rsidR="00E62D1A">
        <w:rPr>
          <w:rFonts w:ascii="Times New Roman" w:eastAsia="Calibri" w:hAnsi="Times New Roman" w:cs="Times New Roman"/>
          <w:sz w:val="24"/>
          <w:lang w:val="ru-RU" w:eastAsia="en-US"/>
        </w:rPr>
        <w:t xml:space="preserve"> </w:t>
      </w:r>
      <w:r w:rsidR="007277C9">
        <w:rPr>
          <w:rFonts w:ascii="Times New Roman" w:eastAsia="Calibri" w:hAnsi="Times New Roman" w:cs="Times New Roman"/>
          <w:sz w:val="24"/>
          <w:lang w:val="ru-RU" w:eastAsia="en-US"/>
        </w:rPr>
        <w:t xml:space="preserve">по адресу: ул. </w:t>
      </w:r>
      <w:proofErr w:type="gramStart"/>
      <w:r w:rsidR="007277C9">
        <w:rPr>
          <w:rFonts w:ascii="Times New Roman" w:eastAsia="Calibri" w:hAnsi="Times New Roman" w:cs="Times New Roman"/>
          <w:sz w:val="24"/>
          <w:lang w:val="ru-RU" w:eastAsia="en-US"/>
        </w:rPr>
        <w:t>Комсомольская</w:t>
      </w:r>
      <w:proofErr w:type="gramEnd"/>
      <w:r w:rsidR="007277C9">
        <w:rPr>
          <w:rFonts w:ascii="Times New Roman" w:eastAsia="Calibri" w:hAnsi="Times New Roman" w:cs="Times New Roman"/>
          <w:sz w:val="24"/>
          <w:lang w:val="ru-RU" w:eastAsia="en-US"/>
        </w:rPr>
        <w:t xml:space="preserve"> дом 3 , конференц-зал </w:t>
      </w:r>
      <w:proofErr w:type="spellStart"/>
      <w:r w:rsidR="007277C9">
        <w:rPr>
          <w:rFonts w:ascii="Times New Roman" w:eastAsia="Calibri" w:hAnsi="Times New Roman" w:cs="Times New Roman"/>
          <w:sz w:val="24"/>
          <w:lang w:val="ru-RU" w:eastAsia="en-US"/>
        </w:rPr>
        <w:t>Бизнес-инкубатора</w:t>
      </w:r>
      <w:proofErr w:type="spellEnd"/>
    </w:p>
    <w:p w:rsidR="00E85044" w:rsidRDefault="00B35638">
      <w:pPr>
        <w:jc w:val="center"/>
        <w:rPr>
          <w:rFonts w:ascii="Times New Roman" w:eastAsia="Calibri" w:hAnsi="Times New Roman" w:cs="Times New Roman"/>
          <w:sz w:val="24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4"/>
          <w:lang w:val="ru-RU" w:eastAsia="en-US"/>
        </w:rPr>
        <w:t xml:space="preserve">состоится семинар для предприятий малого, среднего бизнеса на тему: </w:t>
      </w:r>
      <w:r>
        <w:rPr>
          <w:rFonts w:ascii="Times New Roman" w:eastAsia="Calibri" w:hAnsi="Times New Roman" w:cs="Times New Roman"/>
          <w:sz w:val="24"/>
          <w:szCs w:val="28"/>
          <w:lang w:val="ru-RU" w:eastAsia="en-US"/>
        </w:rPr>
        <w:t xml:space="preserve">«Финансовое планирование </w:t>
      </w:r>
      <w:r w:rsidR="0095123B">
        <w:rPr>
          <w:rFonts w:ascii="Times New Roman" w:eastAsia="Calibri" w:hAnsi="Times New Roman" w:cs="Times New Roman"/>
          <w:sz w:val="24"/>
          <w:szCs w:val="28"/>
          <w:lang w:val="ru-RU" w:eastAsia="en-US"/>
        </w:rPr>
        <w:t>п</w:t>
      </w:r>
      <w:r>
        <w:rPr>
          <w:rFonts w:ascii="Times New Roman" w:eastAsia="Calibri" w:hAnsi="Times New Roman" w:cs="Times New Roman"/>
          <w:sz w:val="24"/>
          <w:szCs w:val="28"/>
          <w:lang w:val="ru-RU" w:eastAsia="en-US"/>
        </w:rPr>
        <w:t>редприятий МСП и доступность финансовых ресурсов»</w:t>
      </w:r>
    </w:p>
    <w:p w:rsidR="00E85044" w:rsidRDefault="00B35638" w:rsidP="0095123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4"/>
          <w:lang w:val="ru-RU" w:eastAsia="en-US"/>
        </w:rPr>
        <w:t xml:space="preserve">Участники семинара рассмотрят вопросы </w:t>
      </w:r>
      <w:r>
        <w:rPr>
          <w:rFonts w:ascii="Times New Roman" w:eastAsia="Calibri" w:hAnsi="Times New Roman" w:cs="Times New Roman"/>
          <w:sz w:val="24"/>
          <w:szCs w:val="24"/>
          <w:lang w:val="ru-RU" w:eastAsia="en-US"/>
        </w:rPr>
        <w:t xml:space="preserve">управления финансами на предприятии;  механизмы и инструменты привлечения финансовых ресурсов, повышения инвестиционной привлекательности предприятия. У предпринимателей есть возможность получить практические знания об </w:t>
      </w:r>
      <w:r>
        <w:rPr>
          <w:rFonts w:ascii="Times New Roman" w:eastAsia="Calibri" w:hAnsi="Times New Roman" w:cs="Times New Roman"/>
          <w:sz w:val="24"/>
          <w:szCs w:val="28"/>
          <w:lang w:val="ru-RU" w:eastAsia="en-US"/>
        </w:rPr>
        <w:t>основных принципах финансового планирования, о классификации затрат предприятия, о функциях затрат для конкретного вида бизнеса, об основных «подводных камнях» финансового планирования.</w:t>
      </w:r>
    </w:p>
    <w:p w:rsidR="00E85044" w:rsidRDefault="00E8504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  <w:lang w:val="ru-RU" w:eastAsia="en-US"/>
        </w:rPr>
      </w:pPr>
    </w:p>
    <w:p w:rsidR="00E85044" w:rsidRPr="0095123B" w:rsidRDefault="00B35638">
      <w:pPr>
        <w:spacing w:after="0" w:line="240" w:lineRule="auto"/>
        <w:jc w:val="both"/>
        <w:rPr>
          <w:lang w:val="ru-RU"/>
        </w:rPr>
      </w:pPr>
      <w:r>
        <w:rPr>
          <w:rFonts w:ascii="Times New Roman" w:eastAsia="Calibri" w:hAnsi="Times New Roman" w:cs="Times New Roman"/>
          <w:sz w:val="24"/>
          <w:szCs w:val="28"/>
          <w:lang w:val="ru-RU" w:eastAsia="en-US"/>
        </w:rPr>
        <w:t xml:space="preserve">      Ведущие семинара </w:t>
      </w:r>
      <w:r w:rsidR="0095123B">
        <w:rPr>
          <w:rFonts w:ascii="Times New Roman" w:eastAsia="Calibri" w:hAnsi="Times New Roman" w:cs="Times New Roman"/>
          <w:sz w:val="24"/>
          <w:szCs w:val="28"/>
          <w:lang w:val="ru-RU" w:eastAsia="en-US"/>
        </w:rPr>
        <w:t>–</w:t>
      </w:r>
      <w:r w:rsidR="0004040B">
        <w:rPr>
          <w:rFonts w:ascii="Times New Roman" w:eastAsia="Calibri" w:hAnsi="Times New Roman" w:cs="Times New Roman"/>
          <w:sz w:val="24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lang w:val="ru-RU" w:eastAsia="en-US"/>
        </w:rPr>
        <w:t>преподавател</w:t>
      </w:r>
      <w:r w:rsidR="0004040B">
        <w:rPr>
          <w:rFonts w:ascii="Times New Roman" w:eastAsia="Calibri" w:hAnsi="Times New Roman" w:cs="Times New Roman"/>
          <w:sz w:val="24"/>
          <w:lang w:val="ru-RU" w:eastAsia="en-US"/>
        </w:rPr>
        <w:t>и</w:t>
      </w:r>
      <w:r>
        <w:rPr>
          <w:rFonts w:ascii="Times New Roman" w:eastAsia="Calibri" w:hAnsi="Times New Roman" w:cs="Times New Roman"/>
          <w:sz w:val="24"/>
          <w:lang w:val="ru-RU" w:eastAsia="en-US"/>
        </w:rPr>
        <w:t xml:space="preserve"> Северо-Западного института управления – филиала </w:t>
      </w:r>
      <w:r w:rsidR="0095123B">
        <w:rPr>
          <w:rFonts w:ascii="Times New Roman" w:eastAsia="Calibri" w:hAnsi="Times New Roman" w:cs="Times New Roman"/>
          <w:sz w:val="24"/>
          <w:lang w:val="ru-RU" w:eastAsia="en-US"/>
        </w:rPr>
        <w:t>«</w:t>
      </w:r>
      <w:r>
        <w:rPr>
          <w:rFonts w:ascii="Times New Roman" w:eastAsia="Calibri" w:hAnsi="Times New Roman" w:cs="Times New Roman"/>
          <w:sz w:val="24"/>
          <w:lang w:val="ru-RU" w:eastAsia="en-US"/>
        </w:rPr>
        <w:t>Российской академии народного хозяйства и государственной службы при Президенте Российской Федерации»</w:t>
      </w:r>
      <w:r w:rsidR="0004040B">
        <w:rPr>
          <w:rFonts w:ascii="Times New Roman" w:eastAsia="Calibri" w:hAnsi="Times New Roman" w:cs="Times New Roman"/>
          <w:sz w:val="24"/>
          <w:lang w:val="ru-RU" w:eastAsia="en-US"/>
        </w:rPr>
        <w:t>, имеющие практический опыт финансового менеджмента на предприятиях.</w:t>
      </w:r>
      <w:r>
        <w:rPr>
          <w:rFonts w:ascii="Times New Roman" w:eastAsia="Calibri" w:hAnsi="Times New Roman" w:cs="Times New Roman"/>
          <w:sz w:val="24"/>
          <w:lang w:val="ru-RU" w:eastAsia="en-US"/>
        </w:rPr>
        <w:t xml:space="preserve"> </w:t>
      </w:r>
    </w:p>
    <w:p w:rsidR="00E85044" w:rsidRPr="0095123B" w:rsidRDefault="00B35638" w:rsidP="0095123B">
      <w:pPr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12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Обучающие мероприятия организуются комитетом по развитию малого, среднего бизнеса и потребительского рынка Ленинградской области и Ленинградским областным центром поддержки предпринимательства в рамках региональной программы обучения 2017 года.</w:t>
      </w:r>
    </w:p>
    <w:p w:rsidR="00E85044" w:rsidRPr="0095123B" w:rsidRDefault="00B35638" w:rsidP="0095123B">
      <w:pPr>
        <w:spacing w:before="100" w:beforeAutospacing="1" w:after="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512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 ходе семинара будет организована регистрация предпринимателей на портале «Бизнес-навигатор» Корпорации МСП. </w:t>
      </w:r>
      <w:r w:rsidRPr="0095123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ru-RU" w:eastAsia="ru-RU"/>
        </w:rPr>
        <w:t>Портал дает возможность получить максимум необходимой информации об организациии, развитии бизнеса, мерах поддержки, о закупках крупных заказчиков и т.п. Для регистрации в «Бизнес-навигаторе» необходимо знать ИНН предприятия или ИП.</w:t>
      </w:r>
      <w:r w:rsidRPr="0095123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E85044" w:rsidRPr="0095123B" w:rsidRDefault="00B35638" w:rsidP="0095123B">
      <w:pPr>
        <w:spacing w:before="100" w:beforeAutospacing="1" w:after="0" w:afterAutospacing="1" w:line="240" w:lineRule="auto"/>
        <w:ind w:firstLine="720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5123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Начало семинара – в 1</w:t>
      </w:r>
      <w:r w:rsidR="0004040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1</w:t>
      </w:r>
      <w:r w:rsidRPr="0095123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.00. Записаться можно </w:t>
      </w:r>
      <w:proofErr w:type="gramStart"/>
      <w:r w:rsidRPr="0095123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сайте</w:t>
      </w:r>
      <w:proofErr w:type="gramEnd"/>
      <w:r w:rsidRPr="0095123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813.</w:t>
      </w:r>
      <w:r w:rsidRPr="0095123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ru</w:t>
      </w:r>
      <w:r w:rsidRPr="0095123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 – через баннер ОБУЧЕНИЕ на главной странице сайта или в разделе </w:t>
      </w:r>
      <w:r w:rsidR="0095123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</w:t>
      </w:r>
      <w:r w:rsidRPr="0095123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редпринимателям/Обучение</w:t>
      </w:r>
      <w:r w:rsidR="0095123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/ </w:t>
      </w:r>
      <w:r w:rsidRPr="0095123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Семинары и тренинги</w:t>
      </w:r>
    </w:p>
    <w:p w:rsidR="00E85044" w:rsidRPr="0095123B" w:rsidRDefault="00B35638">
      <w:pPr>
        <w:spacing w:before="100" w:beforeAutospacing="1" w:after="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</w:pPr>
      <w:r w:rsidRPr="0095123B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Программу семинара смотрите ниже.</w:t>
      </w:r>
    </w:p>
    <w:p w:rsidR="0095123B" w:rsidRDefault="0095123B">
      <w:pPr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04040B" w:rsidRDefault="0004040B">
      <w:pPr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04040B" w:rsidRDefault="0004040B">
      <w:pPr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04040B" w:rsidRDefault="0004040B">
      <w:pPr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95123B" w:rsidRDefault="0095123B">
      <w:pPr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95123B" w:rsidRDefault="0095123B">
      <w:pPr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 w:eastAsia="en-US"/>
        </w:rPr>
      </w:pPr>
    </w:p>
    <w:p w:rsidR="00E85044" w:rsidRPr="0095123B" w:rsidRDefault="00B35638">
      <w:pPr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</w:pPr>
      <w:r w:rsidRPr="0095123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lastRenderedPageBreak/>
        <w:t>Программа</w:t>
      </w:r>
    </w:p>
    <w:p w:rsidR="00E85044" w:rsidRPr="0095123B" w:rsidRDefault="00B35638">
      <w:pPr>
        <w:ind w:left="720"/>
        <w:contextualSpacing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</w:pPr>
      <w:r w:rsidRPr="0095123B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 w:eastAsia="en-US"/>
        </w:rPr>
        <w:t>учебно-методического семинара</w:t>
      </w:r>
    </w:p>
    <w:p w:rsidR="00E85044" w:rsidRDefault="00B3563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  <w:r w:rsidRPr="0095123B"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  <w:t>«Финансовое планирование предприятий МСП и доступность финансовых ресурсов»</w:t>
      </w:r>
    </w:p>
    <w:p w:rsidR="00B35638" w:rsidRPr="0095123B" w:rsidRDefault="00B3563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en-US"/>
        </w:rPr>
      </w:pPr>
    </w:p>
    <w:tbl>
      <w:tblPr>
        <w:tblStyle w:val="a3"/>
        <w:tblW w:w="10485" w:type="dxa"/>
        <w:tblInd w:w="-318" w:type="dxa"/>
        <w:tblLayout w:type="fixed"/>
        <w:tblLook w:val="04A0"/>
      </w:tblPr>
      <w:tblGrid>
        <w:gridCol w:w="2348"/>
        <w:gridCol w:w="8137"/>
      </w:tblGrid>
      <w:tr w:rsidR="00E85044" w:rsidRPr="007277C9">
        <w:tc>
          <w:tcPr>
            <w:tcW w:w="2348" w:type="dxa"/>
            <w:hideMark/>
          </w:tcPr>
          <w:p w:rsidR="00E85044" w:rsidRDefault="00E85044">
            <w:pPr>
              <w:keepNext/>
              <w:keepLines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val="ru-RU" w:eastAsia="en-US"/>
              </w:rPr>
            </w:pPr>
          </w:p>
          <w:p w:rsidR="00E85044" w:rsidRDefault="00B35638">
            <w:pPr>
              <w:keepNext/>
              <w:keepLines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val="ru-RU" w:eastAsia="en-US"/>
              </w:rPr>
              <w:t>Цель:</w:t>
            </w:r>
          </w:p>
        </w:tc>
        <w:tc>
          <w:tcPr>
            <w:tcW w:w="8137" w:type="dxa"/>
            <w:hideMark/>
          </w:tcPr>
          <w:p w:rsidR="00E85044" w:rsidRDefault="00E85044">
            <w:pPr>
              <w:widowControl w:val="0"/>
              <w:ind w:right="46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  <w:p w:rsidR="00E85044" w:rsidRDefault="00B35638">
            <w:pPr>
              <w:widowControl w:val="0"/>
              <w:ind w:right="46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повышение уровня знаний, приобретение новых знаний субъектами малого, среднего бизнеса Ленинградской области, в вопросах функционирования системы управления финансами на предприятии; описания механизмов и инструментов привлечения финансовых ресурсов, повышения инвестиционной привлекательности предприятия; стратегического и инвестиционного финансового планирования</w:t>
            </w:r>
          </w:p>
          <w:p w:rsidR="00E85044" w:rsidRDefault="00E85044">
            <w:pPr>
              <w:widowControl w:val="0"/>
              <w:ind w:right="46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</w:tc>
      </w:tr>
      <w:tr w:rsidR="00E85044" w:rsidRPr="007277C9" w:rsidTr="00E62D1A">
        <w:tc>
          <w:tcPr>
            <w:tcW w:w="2348" w:type="dxa"/>
            <w:hideMark/>
          </w:tcPr>
          <w:p w:rsidR="00E85044" w:rsidRDefault="00E85044">
            <w:pPr>
              <w:keepNext/>
              <w:keepLines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val="ru-RU" w:eastAsia="en-US"/>
              </w:rPr>
            </w:pPr>
          </w:p>
          <w:p w:rsidR="00E85044" w:rsidRDefault="00B35638">
            <w:pPr>
              <w:keepNext/>
              <w:keepLines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val="ru-RU" w:eastAsia="en-US"/>
              </w:rPr>
              <w:t xml:space="preserve">Категория участников семинара </w:t>
            </w:r>
          </w:p>
        </w:tc>
        <w:tc>
          <w:tcPr>
            <w:tcW w:w="8137" w:type="dxa"/>
            <w:hideMark/>
          </w:tcPr>
          <w:p w:rsidR="00E85044" w:rsidRDefault="00E85044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</w:p>
          <w:p w:rsidR="00E85044" w:rsidRDefault="00B3563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– субъекты или представители субъектов малого, среднего бизнеса Ленинградской области;</w:t>
            </w:r>
          </w:p>
          <w:p w:rsidR="00E85044" w:rsidRDefault="00B3563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- представители администраций муниципальных образований Ленинградской области, курирующие вопросы развития малого, среднего бизнеса;</w:t>
            </w:r>
          </w:p>
          <w:p w:rsidR="00E85044" w:rsidRDefault="00B3563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- сотрудники комитета по развитию малого, среднего бизнеса и потребительского рынка Ленинградской области;</w:t>
            </w:r>
          </w:p>
          <w:p w:rsidR="00E85044" w:rsidRDefault="00B35638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en-US"/>
              </w:rPr>
              <w:t>- сотрудники Государственного казенного учреждения Ленинградской области «Ленинградский областной центр поддержки предпринимательства».</w:t>
            </w:r>
          </w:p>
          <w:p w:rsidR="00E85044" w:rsidRDefault="00E85044">
            <w:pPr>
              <w:ind w:left="-57" w:right="-57"/>
              <w:contextualSpacing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en-US"/>
              </w:rPr>
            </w:pPr>
          </w:p>
        </w:tc>
      </w:tr>
      <w:tr w:rsidR="00E85044" w:rsidRPr="007277C9" w:rsidTr="00E62D1A">
        <w:tc>
          <w:tcPr>
            <w:tcW w:w="2348" w:type="dxa"/>
            <w:hideMark/>
          </w:tcPr>
          <w:p w:rsidR="00E85044" w:rsidRDefault="00E85044">
            <w:pPr>
              <w:keepNext/>
              <w:keepLines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val="ru-RU" w:eastAsia="en-US"/>
              </w:rPr>
            </w:pPr>
          </w:p>
          <w:p w:rsidR="00E85044" w:rsidRDefault="00B35638">
            <w:pPr>
              <w:keepNext/>
              <w:keepLines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val="ru-RU" w:eastAsia="en-US"/>
              </w:rPr>
              <w:t>Режим занятий:</w:t>
            </w:r>
          </w:p>
        </w:tc>
        <w:tc>
          <w:tcPr>
            <w:tcW w:w="8137" w:type="dxa"/>
            <w:hideMark/>
          </w:tcPr>
          <w:p w:rsidR="00E85044" w:rsidRDefault="00E85044">
            <w:pPr>
              <w:ind w:left="2694" w:right="322" w:hanging="26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  <w:p w:rsidR="00E85044" w:rsidRDefault="00B35638">
            <w:pPr>
              <w:ind w:left="2694" w:right="322" w:hanging="26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4 академических часа в течение 1 рабочего дня</w:t>
            </w:r>
          </w:p>
          <w:p w:rsidR="00E85044" w:rsidRDefault="00E85044">
            <w:pPr>
              <w:ind w:left="2694" w:right="322" w:hanging="269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</w:pPr>
          </w:p>
        </w:tc>
      </w:tr>
      <w:tr w:rsidR="00E85044">
        <w:tc>
          <w:tcPr>
            <w:tcW w:w="2348" w:type="dxa"/>
            <w:hideMark/>
          </w:tcPr>
          <w:p w:rsidR="00E85044" w:rsidRDefault="00E85044">
            <w:pPr>
              <w:keepNext/>
              <w:keepLines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val="ru-RU" w:eastAsia="en-US"/>
              </w:rPr>
            </w:pPr>
          </w:p>
          <w:p w:rsidR="00E85044" w:rsidRDefault="00B35638">
            <w:pPr>
              <w:keepNext/>
              <w:keepLines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val="ru-RU" w:eastAsia="en-US"/>
              </w:rPr>
              <w:t>Форма обучения:</w:t>
            </w:r>
          </w:p>
          <w:p w:rsidR="00E85044" w:rsidRDefault="00E85044">
            <w:pPr>
              <w:keepNext/>
              <w:keepLines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val="ru-RU" w:eastAsia="en-US"/>
              </w:rPr>
            </w:pPr>
          </w:p>
        </w:tc>
        <w:tc>
          <w:tcPr>
            <w:tcW w:w="8137" w:type="dxa"/>
            <w:hideMark/>
          </w:tcPr>
          <w:p w:rsidR="00E85044" w:rsidRDefault="00E85044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en-US"/>
              </w:rPr>
            </w:pPr>
          </w:p>
          <w:p w:rsidR="00E85044" w:rsidRDefault="00B35638">
            <w:pPr>
              <w:keepNext/>
              <w:keepLines/>
              <w:jc w:val="both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en-US"/>
              </w:rPr>
              <w:t xml:space="preserve">Очная </w:t>
            </w:r>
          </w:p>
        </w:tc>
      </w:tr>
      <w:tr w:rsidR="00E85044">
        <w:tc>
          <w:tcPr>
            <w:tcW w:w="2348" w:type="dxa"/>
            <w:hideMark/>
          </w:tcPr>
          <w:p w:rsidR="00E85044" w:rsidRDefault="00E85044">
            <w:pPr>
              <w:keepNext/>
              <w:keepLines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val="ru-RU" w:eastAsia="en-US"/>
              </w:rPr>
            </w:pPr>
          </w:p>
          <w:p w:rsidR="00E85044" w:rsidRDefault="00B35638">
            <w:pPr>
              <w:keepNext/>
              <w:keepLines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val="ru-RU" w:eastAsia="en-US"/>
              </w:rPr>
              <w:t>Выдаваемый</w:t>
            </w:r>
          </w:p>
          <w:p w:rsidR="00E85044" w:rsidRDefault="00B35638">
            <w:pPr>
              <w:keepNext/>
              <w:keepLines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val="ru-RU" w:eastAsia="en-US"/>
              </w:rPr>
              <w:t>документ:</w:t>
            </w:r>
          </w:p>
          <w:p w:rsidR="00E85044" w:rsidRDefault="00E85044">
            <w:pPr>
              <w:keepNext/>
              <w:keepLines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4"/>
                <w:lang w:val="ru-RU" w:eastAsia="en-US"/>
              </w:rPr>
            </w:pPr>
          </w:p>
        </w:tc>
        <w:tc>
          <w:tcPr>
            <w:tcW w:w="8137" w:type="dxa"/>
          </w:tcPr>
          <w:p w:rsidR="00E85044" w:rsidRDefault="00E85044">
            <w:pPr>
              <w:keepNext/>
              <w:keepLines/>
              <w:ind w:right="464"/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 w:eastAsia="en-US"/>
              </w:rPr>
            </w:pPr>
          </w:p>
          <w:p w:rsidR="00E85044" w:rsidRDefault="00B35638">
            <w:pPr>
              <w:keepNext/>
              <w:keepLines/>
              <w:ind w:right="464"/>
              <w:jc w:val="both"/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pacing w:val="4"/>
                <w:sz w:val="24"/>
                <w:szCs w:val="24"/>
                <w:lang w:val="ru-RU" w:eastAsia="en-US"/>
              </w:rPr>
              <w:t>Сертификат о прохождении семинара</w:t>
            </w:r>
          </w:p>
        </w:tc>
      </w:tr>
    </w:tbl>
    <w:p w:rsidR="00E85044" w:rsidRDefault="00E850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u-RU" w:eastAsia="en-US"/>
        </w:rPr>
      </w:pPr>
    </w:p>
    <w:p w:rsidR="00E85044" w:rsidRDefault="00E85044">
      <w:pPr>
        <w:spacing w:after="0" w:line="240" w:lineRule="auto"/>
        <w:ind w:left="56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1419"/>
        <w:gridCol w:w="4536"/>
        <w:gridCol w:w="3969"/>
      </w:tblGrid>
      <w:tr w:rsidR="00E85044" w:rsidRPr="007277C9">
        <w:tc>
          <w:tcPr>
            <w:tcW w:w="1419" w:type="dxa"/>
          </w:tcPr>
          <w:p w:rsidR="00E85044" w:rsidRDefault="00E85044">
            <w:pPr>
              <w:keepNext/>
              <w:keepLines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8"/>
                <w:lang w:val="ru-RU" w:eastAsia="en-US"/>
              </w:rPr>
            </w:pPr>
          </w:p>
          <w:p w:rsidR="00E85044" w:rsidRDefault="00B35638" w:rsidP="0004040B">
            <w:pPr>
              <w:keepNext/>
              <w:keepLines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8"/>
                <w:lang w:val="ru-RU" w:eastAsia="en-US"/>
              </w:rPr>
              <w:t>1</w:t>
            </w:r>
            <w:r w:rsidR="0004040B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8"/>
                <w:lang w:val="ru-RU" w:eastAsia="en-US"/>
              </w:rPr>
              <w:t>1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8"/>
                <w:lang w:val="ru-RU" w:eastAsia="en-US"/>
              </w:rPr>
              <w:t>-00-1</w:t>
            </w:r>
            <w:r w:rsidR="0004040B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8"/>
                <w:lang w:val="ru-RU" w:eastAsia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8"/>
                <w:lang w:val="ru-RU" w:eastAsia="en-US"/>
              </w:rPr>
              <w:t xml:space="preserve">-30 </w:t>
            </w:r>
          </w:p>
        </w:tc>
        <w:tc>
          <w:tcPr>
            <w:tcW w:w="4536" w:type="dxa"/>
          </w:tcPr>
          <w:p w:rsidR="00E85044" w:rsidRDefault="00E85044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val="ru-RU" w:eastAsia="en-US"/>
              </w:rPr>
            </w:pPr>
          </w:p>
          <w:p w:rsidR="00E85044" w:rsidRDefault="00B35638">
            <w:pPr>
              <w:rPr>
                <w:rFonts w:ascii="Times New Roman" w:eastAsia="Calibri" w:hAnsi="Times New Roman" w:cs="Times New Roman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val="ru-RU" w:eastAsia="en-US"/>
              </w:rPr>
              <w:t>Сущность финансовых ресурсов и их роль в развитии организации. Источники привлечения финансовых ресурсов: стратегические и финансовые инвесторы, кредитный рынок, финансовая поддержка из федерального/регионального бюджета, государственно-частное партнерство, краудфандинг и т.д. Механизмы и инструменты привлечения финансовых ресурсов, повышения инвестиционной привлекательности предприятия. Основные направления использования финансовых ресурсов. Основы взаимодействия участников инвестиционного процесса.</w:t>
            </w:r>
          </w:p>
        </w:tc>
        <w:tc>
          <w:tcPr>
            <w:tcW w:w="3969" w:type="dxa"/>
          </w:tcPr>
          <w:p w:rsidR="00E85044" w:rsidRDefault="00E8504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US"/>
              </w:rPr>
            </w:pPr>
          </w:p>
          <w:p w:rsidR="00E85044" w:rsidRDefault="00E85044" w:rsidP="004D34B2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E85044">
        <w:tc>
          <w:tcPr>
            <w:tcW w:w="1419" w:type="dxa"/>
          </w:tcPr>
          <w:p w:rsidR="00E85044" w:rsidRDefault="00B35638" w:rsidP="0004040B">
            <w:pPr>
              <w:keepNext/>
              <w:keepLines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8"/>
                <w:lang w:val="ru-RU" w:eastAsia="en-US"/>
              </w:rPr>
              <w:t>1</w:t>
            </w:r>
            <w:r w:rsidR="0004040B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8"/>
                <w:lang w:val="ru-RU" w:eastAsia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8"/>
                <w:lang w:val="ru-RU" w:eastAsia="en-US"/>
              </w:rPr>
              <w:t>-30-1</w:t>
            </w:r>
            <w:r w:rsidR="0004040B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8"/>
                <w:lang w:val="ru-RU" w:eastAsia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8"/>
                <w:lang w:val="ru-RU" w:eastAsia="en-US"/>
              </w:rPr>
              <w:t>-40</w:t>
            </w:r>
          </w:p>
        </w:tc>
        <w:tc>
          <w:tcPr>
            <w:tcW w:w="4536" w:type="dxa"/>
          </w:tcPr>
          <w:p w:rsidR="00E85044" w:rsidRDefault="00B35638">
            <w:pPr>
              <w:ind w:left="-57" w:right="-57"/>
              <w:contextualSpacing/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8"/>
                <w:lang w:val="ru-RU" w:eastAsia="en-US"/>
              </w:rPr>
              <w:t>Перерыв</w:t>
            </w:r>
            <w:r w:rsidR="0004040B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8"/>
                <w:lang w:val="ru-RU" w:eastAsia="en-US"/>
              </w:rPr>
              <w:t xml:space="preserve"> (кофе-брейк)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8"/>
                <w:lang w:val="ru-RU" w:eastAsia="en-US"/>
              </w:rPr>
              <w:t xml:space="preserve"> </w:t>
            </w:r>
          </w:p>
        </w:tc>
        <w:tc>
          <w:tcPr>
            <w:tcW w:w="3969" w:type="dxa"/>
          </w:tcPr>
          <w:p w:rsidR="00E85044" w:rsidRDefault="00E8504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E85044">
        <w:tc>
          <w:tcPr>
            <w:tcW w:w="1419" w:type="dxa"/>
          </w:tcPr>
          <w:p w:rsidR="00E85044" w:rsidRDefault="00B35638" w:rsidP="0004040B">
            <w:pPr>
              <w:keepNext/>
              <w:keepLines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8"/>
                <w:lang w:val="ru-RU" w:eastAsia="en-US"/>
              </w:rPr>
              <w:t>1</w:t>
            </w:r>
            <w:r w:rsidR="0004040B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8"/>
                <w:lang w:val="ru-RU" w:eastAsia="en-US"/>
              </w:rPr>
              <w:t>2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8"/>
                <w:lang w:val="ru-RU" w:eastAsia="en-US"/>
              </w:rPr>
              <w:t>-40-1</w:t>
            </w:r>
            <w:r w:rsidR="0004040B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8"/>
                <w:lang w:val="ru-RU" w:eastAsia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8"/>
                <w:lang w:val="ru-RU" w:eastAsia="en-US"/>
              </w:rPr>
              <w:t>-10</w:t>
            </w:r>
          </w:p>
        </w:tc>
        <w:tc>
          <w:tcPr>
            <w:tcW w:w="4536" w:type="dxa"/>
          </w:tcPr>
          <w:p w:rsidR="00E85044" w:rsidRDefault="00B35638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8"/>
                <w:lang w:val="ru-RU" w:eastAsia="en-US"/>
              </w:rPr>
              <w:t>Необходимость финансового планирования и определение основных принципов финансового планирования. Систематизация и классификация информации о затратах предприятия, определение и описание функции затрат для конкретного вида бизнеса. Виды финансового планирования. Стратегическое и инвестиционное финансовое планирование. Планирование источников финансирования. Практические аспекты финансового планирования, основные «подводные камни» финансового планирования.</w:t>
            </w:r>
          </w:p>
          <w:p w:rsidR="00E85044" w:rsidRDefault="00E85044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val="ru-RU" w:eastAsia="en-US"/>
              </w:rPr>
            </w:pPr>
          </w:p>
        </w:tc>
        <w:tc>
          <w:tcPr>
            <w:tcW w:w="3969" w:type="dxa"/>
          </w:tcPr>
          <w:p w:rsidR="00E85044" w:rsidRDefault="00E85044" w:rsidP="0004040B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en-US"/>
              </w:rPr>
            </w:pPr>
          </w:p>
        </w:tc>
      </w:tr>
      <w:tr w:rsidR="00E85044" w:rsidRPr="007277C9">
        <w:tc>
          <w:tcPr>
            <w:tcW w:w="1419" w:type="dxa"/>
          </w:tcPr>
          <w:p w:rsidR="00E85044" w:rsidRDefault="00E85044">
            <w:pPr>
              <w:keepNext/>
              <w:keepLines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8"/>
                <w:lang w:val="ru-RU" w:eastAsia="en-US"/>
              </w:rPr>
            </w:pPr>
          </w:p>
          <w:p w:rsidR="00E85044" w:rsidRDefault="00B35638" w:rsidP="0004040B">
            <w:pPr>
              <w:keepNext/>
              <w:keepLines/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8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8"/>
                <w:lang w:val="ru-RU" w:eastAsia="en-US"/>
              </w:rPr>
              <w:t>1</w:t>
            </w:r>
            <w:r w:rsidR="0004040B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8"/>
                <w:lang w:val="ru-RU" w:eastAsia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8"/>
                <w:lang w:val="ru-RU" w:eastAsia="en-US"/>
              </w:rPr>
              <w:t>-10-1</w:t>
            </w:r>
            <w:r w:rsidR="0004040B"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8"/>
                <w:lang w:val="ru-RU" w:eastAsia="en-US"/>
              </w:rPr>
              <w:t>4</w:t>
            </w:r>
            <w:r>
              <w:rPr>
                <w:rFonts w:ascii="Times New Roman" w:eastAsia="Calibri" w:hAnsi="Times New Roman" w:cs="Times New Roman"/>
                <w:b/>
                <w:color w:val="000000"/>
                <w:spacing w:val="-4"/>
                <w:sz w:val="24"/>
                <w:szCs w:val="28"/>
                <w:lang w:val="ru-RU" w:eastAsia="en-US"/>
              </w:rPr>
              <w:t>-25</w:t>
            </w:r>
          </w:p>
        </w:tc>
        <w:tc>
          <w:tcPr>
            <w:tcW w:w="4536" w:type="dxa"/>
          </w:tcPr>
          <w:p w:rsidR="00E85044" w:rsidRDefault="00E85044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8"/>
                <w:lang w:val="ru-RU" w:eastAsia="en-US"/>
              </w:rPr>
            </w:pPr>
          </w:p>
          <w:p w:rsidR="00E85044" w:rsidRDefault="00B35638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8"/>
                <w:lang w:val="ru-RU" w:eastAsia="en-US"/>
              </w:rPr>
              <w:t>Информационно-маркетинговая поддер</w:t>
            </w:r>
            <w:r w:rsidR="00C23F76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8"/>
                <w:lang w:val="ru-RU" w:eastAsia="en-US"/>
              </w:rPr>
              <w:t>ж</w:t>
            </w:r>
            <w: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8"/>
                <w:lang w:val="ru-RU" w:eastAsia="en-US"/>
              </w:rPr>
              <w:t>ка АО "Корпорация МСП" на портале информационных ресурсов для предпринимателей "Бизнес-навигатор"</w:t>
            </w:r>
          </w:p>
          <w:p w:rsidR="00E85044" w:rsidRDefault="00E85044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  <w:lang w:val="ru-RU" w:eastAsia="en-US"/>
              </w:rPr>
            </w:pPr>
          </w:p>
        </w:tc>
        <w:tc>
          <w:tcPr>
            <w:tcW w:w="3969" w:type="dxa"/>
          </w:tcPr>
          <w:p w:rsidR="00E85044" w:rsidRDefault="00E85044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ru-RU" w:eastAsia="en-US"/>
              </w:rPr>
            </w:pPr>
          </w:p>
          <w:p w:rsidR="00E85044" w:rsidRDefault="00B35638">
            <w:pP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ru-RU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8"/>
                <w:lang w:val="ru-RU" w:eastAsia="en-US"/>
              </w:rPr>
              <w:t>Лекторы семинара, представитель комитета или ГКУ "ЛОЦПП"</w:t>
            </w:r>
          </w:p>
        </w:tc>
      </w:tr>
    </w:tbl>
    <w:p w:rsidR="00E85044" w:rsidRDefault="00E85044">
      <w:pPr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E85044" w:rsidRPr="0095123B" w:rsidRDefault="00B35638">
      <w:pPr>
        <w:wordWrap w:val="0"/>
        <w:rPr>
          <w:rFonts w:cs="Arial"/>
          <w:sz w:val="24"/>
          <w:lang w:val="ru-RU"/>
        </w:rPr>
      </w:pPr>
      <w:r w:rsidRPr="0095123B">
        <w:rPr>
          <w:rFonts w:cs="Arial"/>
          <w:sz w:val="24"/>
          <w:lang w:val="ru-RU"/>
        </w:rPr>
        <w:t xml:space="preserve">  </w:t>
      </w:r>
    </w:p>
    <w:sectPr w:rsidR="00E85044" w:rsidRPr="0095123B" w:rsidSect="00BB7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함초롬돋움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hideGrammaticalErrors/>
  <w:proofState w:spelling="clean" w:grammar="clean"/>
  <w:defaultTabStop w:val="720"/>
  <w:noPunctuationKerning/>
  <w:characterSpacingControl w:val="doNotCompress"/>
  <w:compat>
    <w:useFELayout/>
  </w:compat>
  <w:rsids>
    <w:rsidRoot w:val="00E85044"/>
    <w:rsid w:val="0004040B"/>
    <w:rsid w:val="001558E1"/>
    <w:rsid w:val="00285692"/>
    <w:rsid w:val="004D34B2"/>
    <w:rsid w:val="007277C9"/>
    <w:rsid w:val="008E09AD"/>
    <w:rsid w:val="0095123B"/>
    <w:rsid w:val="00B35638"/>
    <w:rsid w:val="00BB7AB6"/>
    <w:rsid w:val="00C23F76"/>
    <w:rsid w:val="00E62D1A"/>
    <w:rsid w:val="00E85044"/>
    <w:rsid w:val="00F73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7AB6"/>
    <w:pPr>
      <w:spacing w:after="0" w:line="240" w:lineRule="auto"/>
    </w:pPr>
    <w:tblPr>
      <w:tblInd w:w="0" w:type="dxa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62D1A"/>
  </w:style>
  <w:style w:type="character" w:customStyle="1" w:styleId="js-extracted-address">
    <w:name w:val="js-extracted-address"/>
    <w:basedOn w:val="a0"/>
    <w:rsid w:val="00E62D1A"/>
  </w:style>
  <w:style w:type="character" w:customStyle="1" w:styleId="mail-message-map-nobreak">
    <w:name w:val="mail-message-map-nobreak"/>
    <w:basedOn w:val="a0"/>
    <w:rsid w:val="00E62D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</w:tblPr>
  </w:style>
  <w:style w:type="character" w:customStyle="1" w:styleId="apple-converted-space">
    <w:name w:val="apple-converted-space"/>
    <w:basedOn w:val="a0"/>
    <w:rsid w:val="00E62D1A"/>
  </w:style>
  <w:style w:type="character" w:customStyle="1" w:styleId="js-extracted-address">
    <w:name w:val="js-extracted-address"/>
    <w:basedOn w:val="a0"/>
    <w:rsid w:val="00E62D1A"/>
  </w:style>
  <w:style w:type="character" w:customStyle="1" w:styleId="mail-message-map-nobreak">
    <w:name w:val="mail-message-map-nobreak"/>
    <w:basedOn w:val="a0"/>
    <w:rsid w:val="00E62D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2017-07-18T15:03:00Z</dcterms:created>
  <dcterms:modified xsi:type="dcterms:W3CDTF">2017-07-18T15:03:00Z</dcterms:modified>
</cp:coreProperties>
</file>